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05E95" w14:textId="77777777" w:rsidR="00344959" w:rsidRPr="006E4706" w:rsidRDefault="00344959" w:rsidP="00344959">
      <w:pPr>
        <w:rPr>
          <w:rFonts w:ascii="Hanken Grotesk" w:hAnsi="Hanken Grotesk"/>
        </w:rPr>
      </w:pPr>
      <w:r w:rsidRPr="006E4706">
        <w:rPr>
          <w:rFonts w:ascii="Hanken Grotesk" w:hAnsi="Hanken Grotesk"/>
        </w:rPr>
        <w:t>[Aux haies citoyens]</w:t>
      </w:r>
    </w:p>
    <w:p w14:paraId="1FC942D0" w14:textId="77777777" w:rsidR="00344959" w:rsidRPr="006E4706" w:rsidRDefault="00344959" w:rsidP="00344959">
      <w:pPr>
        <w:rPr>
          <w:rFonts w:ascii="Hanken Grotesk" w:hAnsi="Hanken Grotesk"/>
        </w:rPr>
      </w:pPr>
    </w:p>
    <w:p w14:paraId="0714E063" w14:textId="673E0A91" w:rsidR="00344959" w:rsidRDefault="00344959" w:rsidP="00344959">
      <w:pPr>
        <w:jc w:val="both"/>
        <w:rPr>
          <w:rFonts w:ascii="Hanken Grotesk" w:hAnsi="Hanken Grotesk"/>
        </w:rPr>
      </w:pPr>
      <w:r w:rsidRPr="006E4706">
        <w:rPr>
          <w:rFonts w:ascii="Hanken Grotesk" w:hAnsi="Hanken Grotesk"/>
        </w:rPr>
        <w:t xml:space="preserve">Samedi </w:t>
      </w:r>
      <w:r>
        <w:rPr>
          <w:rFonts w:ascii="Hanken Grotesk" w:hAnsi="Hanken Grotesk"/>
        </w:rPr>
        <w:t>7</w:t>
      </w:r>
      <w:r w:rsidRPr="006E4706">
        <w:rPr>
          <w:rFonts w:ascii="Hanken Grotesk" w:hAnsi="Hanken Grotesk"/>
        </w:rPr>
        <w:t xml:space="preserve"> </w:t>
      </w:r>
      <w:r>
        <w:rPr>
          <w:rFonts w:ascii="Hanken Grotesk" w:hAnsi="Hanken Grotesk"/>
        </w:rPr>
        <w:t>novem</w:t>
      </w:r>
      <w:r w:rsidRPr="006E4706">
        <w:rPr>
          <w:rFonts w:ascii="Hanken Grotesk" w:hAnsi="Hanken Grotesk"/>
        </w:rPr>
        <w:t xml:space="preserve">bre aura lieu </w:t>
      </w:r>
      <w:r>
        <w:rPr>
          <w:rFonts w:ascii="Hanken Grotesk" w:hAnsi="Hanken Grotesk"/>
        </w:rPr>
        <w:t>une demi-journée sur l</w:t>
      </w:r>
      <w:r w:rsidR="00C6128E">
        <w:rPr>
          <w:rFonts w:ascii="Hanken Grotesk" w:hAnsi="Hanken Grotesk"/>
        </w:rPr>
        <w:t>a</w:t>
      </w:r>
      <w:r>
        <w:rPr>
          <w:rFonts w:ascii="Hanken Grotesk" w:hAnsi="Hanken Grotesk"/>
        </w:rPr>
        <w:t xml:space="preserve"> </w:t>
      </w:r>
      <w:r w:rsidR="00EA169A">
        <w:rPr>
          <w:rFonts w:ascii="Hanken Grotesk" w:hAnsi="Hanken Grotesk"/>
        </w:rPr>
        <w:t>thématique</w:t>
      </w:r>
      <w:r>
        <w:rPr>
          <w:rFonts w:ascii="Hanken Grotesk" w:hAnsi="Hanken Grotesk"/>
        </w:rPr>
        <w:t xml:space="preserve"> du bocage à la salle Guillon de Pirou. Entre 14h30 et 17h30, vous pourrez assister à différents ateliers</w:t>
      </w:r>
      <w:r w:rsidR="00EA169A">
        <w:rPr>
          <w:rFonts w:ascii="Hanken Grotesk" w:hAnsi="Hanken Grotesk"/>
        </w:rPr>
        <w:t xml:space="preserve"> </w:t>
      </w:r>
      <w:r w:rsidR="00EB1A97">
        <w:rPr>
          <w:rFonts w:ascii="Hanken Grotesk" w:hAnsi="Hanken Grotesk"/>
        </w:rPr>
        <w:t>autour du bocage</w:t>
      </w:r>
      <w:r>
        <w:rPr>
          <w:rFonts w:ascii="Hanken Grotesk" w:hAnsi="Hanken Grotesk"/>
        </w:rPr>
        <w:t xml:space="preserve">. Un atelier fagot vous permettra de réaliser vos </w:t>
      </w:r>
      <w:r w:rsidR="00C6128E">
        <w:rPr>
          <w:rFonts w:ascii="Hanken Grotesk" w:hAnsi="Hanken Grotesk"/>
        </w:rPr>
        <w:t>allume-feux</w:t>
      </w:r>
      <w:r>
        <w:rPr>
          <w:rFonts w:ascii="Hanken Grotesk" w:hAnsi="Hanken Grotesk"/>
        </w:rPr>
        <w:t xml:space="preserve"> pour cet hiver ! Différents jeux vous seront également proposés pour que vous puissiez découvrir le bocage en famille.</w:t>
      </w:r>
      <w:r w:rsidR="002D72AB">
        <w:rPr>
          <w:rFonts w:ascii="Hanken Grotesk" w:hAnsi="Hanken Grotesk"/>
        </w:rPr>
        <w:t xml:space="preserve"> De plus, une exposition en libre-service vous permettra de découvrir la biodiversité du bocage. Amphibiens, oiseaux ou encore plantes vous seront présentés.</w:t>
      </w:r>
    </w:p>
    <w:p w14:paraId="6A55E03F" w14:textId="77777777" w:rsidR="00344959" w:rsidRDefault="00344959" w:rsidP="00344959">
      <w:pPr>
        <w:jc w:val="both"/>
        <w:rPr>
          <w:rFonts w:ascii="Hanken Grotesk" w:hAnsi="Hanken Grotesk"/>
        </w:rPr>
      </w:pPr>
    </w:p>
    <w:p w14:paraId="4AECAF7A" w14:textId="04F378F4" w:rsidR="00344959" w:rsidRPr="006E4706" w:rsidRDefault="00C6128E" w:rsidP="008F7141">
      <w:pPr>
        <w:jc w:val="both"/>
        <w:rPr>
          <w:rFonts w:ascii="Hanken Grotesk" w:hAnsi="Hanken Grotesk"/>
        </w:rPr>
      </w:pPr>
      <w:r w:rsidRPr="00C6128E">
        <w:rPr>
          <w:rFonts w:ascii="Hanken Grotesk" w:hAnsi="Hanken Grotesk"/>
        </w:rPr>
        <w:t xml:space="preserve">À partir </w:t>
      </w:r>
      <w:r w:rsidR="00344959">
        <w:rPr>
          <w:rFonts w:ascii="Hanken Grotesk" w:hAnsi="Hanken Grotesk"/>
        </w:rPr>
        <w:t>de 17h30, un</w:t>
      </w:r>
      <w:r w:rsidR="002D72AB">
        <w:rPr>
          <w:rFonts w:ascii="Hanken Grotesk" w:hAnsi="Hanken Grotesk"/>
        </w:rPr>
        <w:t xml:space="preserve">e projection d’un documentaire </w:t>
      </w:r>
      <w:r w:rsidR="00344959">
        <w:rPr>
          <w:rFonts w:ascii="Hanken Grotesk" w:hAnsi="Hanken Grotesk"/>
        </w:rPr>
        <w:t>aura lieu. Le film projeté s’intitule « </w:t>
      </w:r>
      <w:r w:rsidR="00344959" w:rsidRPr="00344959">
        <w:rPr>
          <w:rFonts w:ascii="Hanken Grotesk" w:hAnsi="Hanken Grotesk"/>
          <w:b/>
          <w:bCs/>
        </w:rPr>
        <w:t>Le village qui voulait replanter des arbres</w:t>
      </w:r>
      <w:r w:rsidR="00344959">
        <w:rPr>
          <w:rFonts w:ascii="Hanken Grotesk" w:hAnsi="Hanken Grotesk"/>
        </w:rPr>
        <w:t> »</w:t>
      </w:r>
      <w:r w:rsidR="008F7141">
        <w:rPr>
          <w:rFonts w:ascii="Hanken Grotesk" w:hAnsi="Hanken Grotesk"/>
        </w:rPr>
        <w:t xml:space="preserve"> </w:t>
      </w:r>
      <w:r w:rsidR="008F7141" w:rsidRPr="008F7141">
        <w:rPr>
          <w:rFonts w:ascii="Hanken Grotesk" w:hAnsi="Hanken Grotesk"/>
        </w:rPr>
        <w:t>de Brigitte Chevet</w:t>
      </w:r>
      <w:r w:rsidR="00344959">
        <w:rPr>
          <w:rFonts w:ascii="Hanken Grotesk" w:hAnsi="Hanken Grotesk"/>
        </w:rPr>
        <w:t xml:space="preserve">. </w:t>
      </w:r>
      <w:r w:rsidR="00344959" w:rsidRPr="00344959">
        <w:rPr>
          <w:rFonts w:ascii="Hanken Grotesk" w:hAnsi="Hanken Grotesk"/>
        </w:rPr>
        <w:t>Ce documentaire montre l'importance des arbres pour la biodiversité, la qualité des sols et l'indépendance énergétique</w:t>
      </w:r>
      <w:r w:rsidR="00344959">
        <w:rPr>
          <w:rFonts w:ascii="Hanken Grotesk" w:hAnsi="Hanken Grotesk"/>
        </w:rPr>
        <w:t xml:space="preserve">. Il </w:t>
      </w:r>
      <w:r w:rsidR="00344959" w:rsidRPr="00344959">
        <w:rPr>
          <w:rFonts w:ascii="Hanken Grotesk" w:hAnsi="Hanken Grotesk"/>
        </w:rPr>
        <w:t>suit le parcours de Léa, une technicienne bocage qui, malgré les obstacles, met en lumière le rôle essentiel des arbre</w:t>
      </w:r>
      <w:r w:rsidR="00344959">
        <w:rPr>
          <w:rFonts w:ascii="Hanken Grotesk" w:hAnsi="Hanken Grotesk"/>
        </w:rPr>
        <w:t>s. Elle</w:t>
      </w:r>
      <w:r w:rsidR="00344959" w:rsidRPr="00344959">
        <w:rPr>
          <w:rFonts w:ascii="Hanken Grotesk" w:hAnsi="Hanken Grotesk"/>
        </w:rPr>
        <w:t xml:space="preserve"> replante parfois exactement là où les haies ont été arrachées il y a 50 ans, lors du remembrement. Aujourd'hui, l'arbre redevient un bien précieux, une frontière à reconquérir.</w:t>
      </w:r>
      <w:r w:rsidR="00344959">
        <w:rPr>
          <w:rFonts w:ascii="Hanken Grotesk" w:hAnsi="Hanken Grotesk"/>
        </w:rPr>
        <w:t xml:space="preserve"> A la suite de ce documentaire, un débat vous permettra de vous exprimer sur le bocage et </w:t>
      </w:r>
      <w:r w:rsidR="002D72AB">
        <w:rPr>
          <w:rFonts w:ascii="Hanken Grotesk" w:hAnsi="Hanken Grotesk"/>
        </w:rPr>
        <w:t>ses enjeux</w:t>
      </w:r>
      <w:r w:rsidR="00344959">
        <w:rPr>
          <w:rFonts w:ascii="Hanken Grotesk" w:hAnsi="Hanken Grotesk"/>
        </w:rPr>
        <w:t>.</w:t>
      </w:r>
    </w:p>
    <w:p w14:paraId="46F0D9A1" w14:textId="77777777" w:rsidR="00344959" w:rsidRPr="006E4706" w:rsidRDefault="00344959" w:rsidP="00344959">
      <w:pPr>
        <w:jc w:val="both"/>
        <w:rPr>
          <w:rFonts w:ascii="Hanken Grotesk" w:hAnsi="Hanken Grotesk"/>
        </w:rPr>
      </w:pPr>
    </w:p>
    <w:p w14:paraId="20D9E103" w14:textId="67BB4892" w:rsidR="00344959" w:rsidRPr="006E4706" w:rsidRDefault="00344959" w:rsidP="00344959">
      <w:pPr>
        <w:jc w:val="both"/>
        <w:rPr>
          <w:rFonts w:ascii="Hanken Grotesk" w:hAnsi="Hanken Grotesk"/>
        </w:rPr>
      </w:pPr>
      <w:r w:rsidRPr="006E4706">
        <w:rPr>
          <w:rFonts w:ascii="Hanken Grotesk" w:hAnsi="Hanken Grotesk"/>
        </w:rPr>
        <w:t xml:space="preserve">Rendez-vous à </w:t>
      </w:r>
      <w:r>
        <w:rPr>
          <w:rFonts w:ascii="Hanken Grotesk" w:hAnsi="Hanken Grotesk"/>
        </w:rPr>
        <w:t xml:space="preserve">partir de </w:t>
      </w:r>
      <w:r w:rsidRPr="006E4706">
        <w:rPr>
          <w:rFonts w:ascii="Hanken Grotesk" w:hAnsi="Hanken Grotesk"/>
        </w:rPr>
        <w:t xml:space="preserve">14h30 </w:t>
      </w:r>
      <w:r>
        <w:rPr>
          <w:rFonts w:ascii="Hanken Grotesk" w:hAnsi="Hanken Grotesk"/>
        </w:rPr>
        <w:t>à la salle Guillon de Pirou</w:t>
      </w:r>
      <w:r w:rsidRPr="006E4706">
        <w:rPr>
          <w:rFonts w:ascii="Hanken Grotesk" w:hAnsi="Hanken Grotesk"/>
        </w:rPr>
        <w:t>. Animation</w:t>
      </w:r>
      <w:r>
        <w:rPr>
          <w:rFonts w:ascii="Hanken Grotesk" w:hAnsi="Hanken Grotesk"/>
        </w:rPr>
        <w:t>s</w:t>
      </w:r>
      <w:r w:rsidRPr="006E4706">
        <w:rPr>
          <w:rFonts w:ascii="Hanken Grotesk" w:hAnsi="Hanken Grotesk"/>
        </w:rPr>
        <w:t xml:space="preserve"> gratuite</w:t>
      </w:r>
      <w:r>
        <w:rPr>
          <w:rFonts w:ascii="Hanken Grotesk" w:hAnsi="Hanken Grotesk"/>
        </w:rPr>
        <w:t>s</w:t>
      </w:r>
      <w:r w:rsidRPr="006E4706">
        <w:rPr>
          <w:rFonts w:ascii="Hanken Grotesk" w:hAnsi="Hanken Grotesk"/>
        </w:rPr>
        <w:t xml:space="preserve"> et accessible</w:t>
      </w:r>
      <w:r>
        <w:rPr>
          <w:rFonts w:ascii="Hanken Grotesk" w:hAnsi="Hanken Grotesk"/>
        </w:rPr>
        <w:t>s</w:t>
      </w:r>
      <w:r w:rsidRPr="006E4706">
        <w:rPr>
          <w:rFonts w:ascii="Hanken Grotesk" w:hAnsi="Hanken Grotesk"/>
        </w:rPr>
        <w:t xml:space="preserve"> à </w:t>
      </w:r>
      <w:r>
        <w:rPr>
          <w:rFonts w:ascii="Hanken Grotesk" w:hAnsi="Hanken Grotesk"/>
        </w:rPr>
        <w:t>tous</w:t>
      </w:r>
      <w:r w:rsidRPr="006E4706">
        <w:rPr>
          <w:rFonts w:ascii="Hanken Grotesk" w:hAnsi="Hanken Grotesk"/>
        </w:rPr>
        <w:t>.</w:t>
      </w:r>
      <w:r w:rsidR="003E2BD0">
        <w:rPr>
          <w:rFonts w:ascii="Hanken Grotesk" w:hAnsi="Hanken Grotesk"/>
        </w:rPr>
        <w:t xml:space="preserve"> Pas besoin de réserver votre place.</w:t>
      </w:r>
    </w:p>
    <w:p w14:paraId="6199FCAA" w14:textId="77777777" w:rsidR="00344959" w:rsidRPr="006E4706" w:rsidRDefault="00344959" w:rsidP="00344959">
      <w:pPr>
        <w:jc w:val="both"/>
        <w:rPr>
          <w:rFonts w:ascii="Hanken Grotesk" w:hAnsi="Hanken Grotesk"/>
        </w:rPr>
      </w:pPr>
    </w:p>
    <w:p w14:paraId="6B7EF805" w14:textId="7211A85A" w:rsidR="00344959" w:rsidRPr="006E4706" w:rsidRDefault="00344959" w:rsidP="00344959">
      <w:pPr>
        <w:jc w:val="both"/>
        <w:rPr>
          <w:rFonts w:ascii="Hanken Grotesk" w:hAnsi="Hanken Grotesk"/>
        </w:rPr>
      </w:pPr>
      <w:r>
        <w:rPr>
          <w:rFonts w:ascii="Hanken Grotesk" w:hAnsi="Hanken Grotesk"/>
        </w:rPr>
        <w:t>Pour plus de renseignements, vous pouvez nous contacter au 07.44.43.97.49</w:t>
      </w:r>
      <w:r w:rsidRPr="006E4706">
        <w:rPr>
          <w:rFonts w:ascii="Hanken Grotesk" w:hAnsi="Hanken Grotesk"/>
        </w:rPr>
        <w:t xml:space="preserve"> ou par mail à </w:t>
      </w:r>
      <w:hyperlink r:id="rId4" w:history="1">
        <w:r w:rsidRPr="006E4706">
          <w:rPr>
            <w:rStyle w:val="Lienhypertexte"/>
            <w:rFonts w:ascii="Hanken Grotesk" w:hAnsi="Hanken Grotesk"/>
          </w:rPr>
          <w:t>marine.dahuron@cpiecotentin.com</w:t>
        </w:r>
      </w:hyperlink>
      <w:r w:rsidRPr="006E4706">
        <w:rPr>
          <w:rFonts w:ascii="Hanken Grotesk" w:hAnsi="Hanken Grotesk"/>
        </w:rPr>
        <w:t xml:space="preserve"> </w:t>
      </w:r>
    </w:p>
    <w:p w14:paraId="55CE96F3" w14:textId="77777777" w:rsidR="006175BD" w:rsidRDefault="006175BD"/>
    <w:sectPr w:rsidR="00617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anken Grotesk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959"/>
    <w:rsid w:val="002D72AB"/>
    <w:rsid w:val="00344959"/>
    <w:rsid w:val="003E2BD0"/>
    <w:rsid w:val="00450D48"/>
    <w:rsid w:val="006175BD"/>
    <w:rsid w:val="008F7141"/>
    <w:rsid w:val="009D5F6C"/>
    <w:rsid w:val="00C6128E"/>
    <w:rsid w:val="00EA169A"/>
    <w:rsid w:val="00EB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706B1"/>
  <w15:chartTrackingRefBased/>
  <w15:docId w15:val="{E8B0F7D3-7780-48BC-8795-2FC1D1110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anken Grotesk" w:eastAsiaTheme="minorHAnsi" w:hAnsi="Hanken Grotesk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959"/>
    <w:pPr>
      <w:spacing w:after="0" w:line="240" w:lineRule="auto"/>
      <w:ind w:left="142"/>
    </w:pPr>
    <w:rPr>
      <w:rFonts w:ascii="Candara" w:eastAsia="Calibri" w:hAnsi="Candara" w:cs="Times New Roman"/>
      <w:sz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449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ine.dahuron@cpiecotentin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</dc:creator>
  <cp:keywords/>
  <dc:description/>
  <cp:lastModifiedBy>Marine</cp:lastModifiedBy>
  <cp:revision>8</cp:revision>
  <dcterms:created xsi:type="dcterms:W3CDTF">2026-10-19T10:13:00Z</dcterms:created>
  <dcterms:modified xsi:type="dcterms:W3CDTF">2026-10-21T07:31:00Z</dcterms:modified>
</cp:coreProperties>
</file>